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0F2C78" w:rsidP="000F2C78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proofErr w:type="spellStart"/>
      <w:r w:rsidRPr="000F2C78">
        <w:rPr>
          <w:rFonts w:ascii="Palatino Linotype" w:hAnsi="Palatino Linotype"/>
          <w:b/>
          <w:sz w:val="24"/>
          <w:szCs w:val="24"/>
        </w:rPr>
        <w:t>Мавз</w:t>
      </w:r>
      <w:r w:rsidRPr="000F2C78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F2C78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АДАБИЁТИ АСРИ </w:t>
      </w:r>
      <w:proofErr w:type="gramStart"/>
      <w:r w:rsidRPr="000F2C78">
        <w:rPr>
          <w:rFonts w:ascii="Palatino Linotype" w:hAnsi="Palatino Linotype" w:cs="Calibri"/>
          <w:b/>
          <w:sz w:val="24"/>
          <w:szCs w:val="24"/>
        </w:rPr>
        <w:t>Х</w:t>
      </w:r>
      <w:proofErr w:type="gramEnd"/>
      <w:r w:rsidRPr="000F2C78">
        <w:rPr>
          <w:rFonts w:ascii="Palatino Linotype" w:hAnsi="Palatino Linotype" w:cs="Calibri"/>
          <w:b/>
          <w:sz w:val="24"/>
          <w:szCs w:val="24"/>
        </w:rPr>
        <w:t>VI</w:t>
      </w:r>
      <w:r w:rsidRPr="000F2C78">
        <w:rPr>
          <w:rFonts w:ascii="Palatino Linotype" w:hAnsi="Palatino Linotype"/>
          <w:b/>
          <w:sz w:val="24"/>
          <w:szCs w:val="24"/>
        </w:rPr>
        <w:t>II ВА XIX</w:t>
      </w:r>
    </w:p>
    <w:p w:rsidR="000F2C78" w:rsidRPr="000F2C78" w:rsidRDefault="000F2C78" w:rsidP="000F2C78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0F2C78">
        <w:rPr>
          <w:rFonts w:ascii="Palatino Linotype" w:hAnsi="Palatino Linotype"/>
          <w:b/>
          <w:sz w:val="24"/>
          <w:szCs w:val="24"/>
        </w:rPr>
        <w:t>Накша</w:t>
      </w:r>
      <w:proofErr w:type="spellEnd"/>
      <w:r w:rsidRPr="000F2C78">
        <w:rPr>
          <w:rFonts w:ascii="Palatino Linotype" w:hAnsi="Palatino Linotype"/>
          <w:b/>
          <w:sz w:val="24"/>
          <w:szCs w:val="24"/>
        </w:rPr>
        <w:t>:</w:t>
      </w:r>
    </w:p>
    <w:p w:rsidR="000F2C78" w:rsidRPr="000F2C78" w:rsidRDefault="000F2C78" w:rsidP="000F2C78">
      <w:pPr>
        <w:rPr>
          <w:rFonts w:ascii="Palatino Linotype" w:hAnsi="Palatino Linotype" w:cs="Calibri"/>
          <w:b/>
          <w:sz w:val="24"/>
          <w:szCs w:val="24"/>
        </w:rPr>
      </w:pPr>
      <w:r w:rsidRPr="000F2C78">
        <w:rPr>
          <w:rFonts w:ascii="Palatino Linotype" w:hAnsi="Palatino Linotype"/>
          <w:b/>
          <w:sz w:val="24"/>
          <w:szCs w:val="24"/>
        </w:rPr>
        <w:t>1.</w:t>
      </w:r>
      <w:r w:rsidRPr="000F2C78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0F2C78">
        <w:rPr>
          <w:rFonts w:ascii="Palatino Linotype" w:hAnsi="Palatino Linotype"/>
          <w:b/>
          <w:sz w:val="24"/>
          <w:szCs w:val="24"/>
        </w:rPr>
        <w:t>Доира</w:t>
      </w:r>
      <w:r w:rsidRPr="000F2C78">
        <w:rPr>
          <w:rFonts w:ascii="Palatino Linotype" w:hAnsi="Palatino Linotype" w:cs="Arial"/>
          <w:b/>
          <w:sz w:val="24"/>
          <w:szCs w:val="24"/>
        </w:rPr>
        <w:t>ҳ</w:t>
      </w:r>
      <w:r w:rsidRPr="000F2C78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b/>
          <w:sz w:val="24"/>
          <w:szCs w:val="24"/>
        </w:rPr>
        <w:t>адаби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дар он </w:t>
      </w:r>
      <w:proofErr w:type="spellStart"/>
      <w:r w:rsidRPr="000F2C78">
        <w:rPr>
          <w:rFonts w:ascii="Palatino Linotype" w:hAnsi="Palatino Linotype" w:cs="Calibri"/>
          <w:b/>
          <w:sz w:val="24"/>
          <w:szCs w:val="24"/>
        </w:rPr>
        <w:t>давра</w:t>
      </w:r>
      <w:proofErr w:type="spellEnd"/>
    </w:p>
    <w:p w:rsidR="000F2C78" w:rsidRPr="000F2C78" w:rsidRDefault="000F2C78" w:rsidP="000F2C78">
      <w:pPr>
        <w:rPr>
          <w:rFonts w:ascii="Palatino Linotype" w:hAnsi="Palatino Linotype"/>
          <w:b/>
          <w:sz w:val="24"/>
          <w:szCs w:val="24"/>
        </w:rPr>
      </w:pPr>
      <w:r w:rsidRPr="000F2C78">
        <w:rPr>
          <w:rFonts w:ascii="Palatino Linotype" w:hAnsi="Palatino Linotype"/>
          <w:b/>
          <w:sz w:val="24"/>
          <w:szCs w:val="24"/>
        </w:rPr>
        <w:t>2.</w:t>
      </w:r>
      <w:r w:rsidRPr="000F2C78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0F2C78">
        <w:rPr>
          <w:rFonts w:ascii="Palatino Linotype" w:hAnsi="Palatino Linotype"/>
          <w:b/>
          <w:sz w:val="24"/>
          <w:szCs w:val="24"/>
        </w:rPr>
        <w:t>Мавз</w:t>
      </w:r>
      <w:r w:rsidRPr="000F2C78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F2C78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b/>
          <w:sz w:val="24"/>
          <w:szCs w:val="24"/>
        </w:rPr>
        <w:t>мундари</w:t>
      </w:r>
      <w:r w:rsidRPr="000F2C78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0F2C78">
        <w:rPr>
          <w:rFonts w:ascii="Palatino Linotype" w:hAnsi="Palatino Linotype" w:cs="Calibri"/>
          <w:b/>
          <w:sz w:val="24"/>
          <w:szCs w:val="24"/>
        </w:rPr>
        <w:t>аи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b/>
          <w:sz w:val="24"/>
          <w:szCs w:val="24"/>
        </w:rPr>
        <w:t>адабиёти</w:t>
      </w:r>
      <w:proofErr w:type="spellEnd"/>
      <w:r w:rsidRPr="000F2C78">
        <w:rPr>
          <w:rFonts w:ascii="Palatino Linotype" w:hAnsi="Palatino Linotype" w:cs="Calibri"/>
          <w:b/>
          <w:sz w:val="24"/>
          <w:szCs w:val="24"/>
        </w:rPr>
        <w:t xml:space="preserve"> ин </w:t>
      </w:r>
      <w:proofErr w:type="spellStart"/>
      <w:r w:rsidRPr="000F2C78">
        <w:rPr>
          <w:rFonts w:ascii="Palatino Linotype" w:hAnsi="Palatino Linotype" w:cs="Calibri"/>
          <w:b/>
          <w:sz w:val="24"/>
          <w:szCs w:val="24"/>
        </w:rPr>
        <w:t>д</w:t>
      </w:r>
      <w:r w:rsidRPr="000F2C78">
        <w:rPr>
          <w:rFonts w:ascii="Palatino Linotype" w:hAnsi="Palatino Linotype"/>
          <w:b/>
          <w:sz w:val="24"/>
          <w:szCs w:val="24"/>
        </w:rPr>
        <w:t>авр</w:t>
      </w:r>
      <w:proofErr w:type="spellEnd"/>
      <w:r w:rsidRPr="000F2C78">
        <w:rPr>
          <w:rFonts w:ascii="Palatino Linotype" w:hAnsi="Palatino Linotype"/>
          <w:b/>
          <w:sz w:val="24"/>
          <w:szCs w:val="24"/>
        </w:rPr>
        <w:t xml:space="preserve"> </w:t>
      </w:r>
    </w:p>
    <w:p w:rsidR="000F2C78" w:rsidRPr="000F2C78" w:rsidRDefault="000F2C78" w:rsidP="000F2C78">
      <w:pPr>
        <w:rPr>
          <w:rFonts w:ascii="Palatino Linotype" w:hAnsi="Palatino Linotype"/>
          <w:b/>
          <w:sz w:val="24"/>
          <w:szCs w:val="24"/>
        </w:rPr>
      </w:pPr>
      <w:r w:rsidRPr="000F2C78">
        <w:rPr>
          <w:rFonts w:ascii="Palatino Linotype" w:hAnsi="Palatino Linotype"/>
          <w:b/>
          <w:sz w:val="24"/>
          <w:szCs w:val="24"/>
        </w:rPr>
        <w:t>3.</w:t>
      </w:r>
      <w:r w:rsidRPr="000F2C78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0F2C78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0F2C78" w:rsidRPr="000F2C78" w:rsidRDefault="000F2C78" w:rsidP="000F2C78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адабй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r w:rsidRPr="000F2C78">
        <w:rPr>
          <w:rFonts w:ascii="Palatino Linotype" w:hAnsi="Palatino Linotype"/>
          <w:sz w:val="24"/>
          <w:szCs w:val="24"/>
        </w:rPr>
        <w:t>дар</w:t>
      </w:r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асри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r w:rsidRPr="000F2C78">
        <w:rPr>
          <w:rFonts w:ascii="Palatino Linotype" w:hAnsi="Palatino Linotype"/>
          <w:sz w:val="24"/>
          <w:szCs w:val="24"/>
          <w:lang w:val="en-US"/>
        </w:rPr>
        <w:t>XVIII</w:t>
      </w:r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ва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аввали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асри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r w:rsidRPr="000F2C78">
        <w:rPr>
          <w:rFonts w:ascii="Palatino Linotype" w:hAnsi="Palatino Linotype"/>
          <w:sz w:val="24"/>
          <w:szCs w:val="24"/>
          <w:lang w:val="en-US"/>
        </w:rPr>
        <w:t>XIX</w:t>
      </w:r>
      <w:r w:rsidRPr="002D7939">
        <w:rPr>
          <w:rFonts w:ascii="Palatino Linotype" w:hAnsi="Palatino Linotype"/>
          <w:sz w:val="24"/>
          <w:szCs w:val="24"/>
        </w:rPr>
        <w:t xml:space="preserve"> </w:t>
      </w:r>
      <w:r w:rsidRPr="000F2C78">
        <w:rPr>
          <w:rFonts w:ascii="Palatino Linotype" w:hAnsi="Palatino Linotype"/>
          <w:sz w:val="24"/>
          <w:szCs w:val="24"/>
        </w:rPr>
        <w:t>дар</w:t>
      </w:r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сарзамини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Осиёи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Миёна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асосан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/>
          <w:sz w:val="24"/>
          <w:szCs w:val="24"/>
        </w:rPr>
        <w:t>вобаста</w:t>
      </w:r>
      <w:proofErr w:type="spellEnd"/>
      <w:r w:rsidRPr="002D7939">
        <w:rPr>
          <w:rFonts w:ascii="Palatino Linotype" w:hAnsi="Palatino Linotype"/>
          <w:sz w:val="24"/>
          <w:szCs w:val="24"/>
        </w:rPr>
        <w:t xml:space="preserve"> </w:t>
      </w:r>
      <w:r w:rsidRPr="000F2C78">
        <w:rPr>
          <w:rFonts w:ascii="Palatino Linotype" w:hAnsi="Palatino Linotype"/>
          <w:sz w:val="24"/>
          <w:szCs w:val="24"/>
        </w:rPr>
        <w:t>ба</w:t>
      </w:r>
      <w:r w:rsidRPr="002D79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во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еа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ичтимо</w:t>
      </w:r>
      <w:r w:rsidRPr="000F2C78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маъмур</w:t>
      </w:r>
      <w:r w:rsidRPr="000F2C78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араён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2D7939">
        <w:rPr>
          <w:rFonts w:ascii="Palatino Linotype" w:hAnsi="Palatino Linotype" w:cs="Calibri"/>
          <w:sz w:val="24"/>
          <w:szCs w:val="24"/>
        </w:rPr>
        <w:t xml:space="preserve">. </w:t>
      </w:r>
      <w:r w:rsidRPr="000F2C78">
        <w:rPr>
          <w:rFonts w:ascii="Palatino Linotype" w:hAnsi="Palatino Linotype" w:cs="Calibri"/>
          <w:sz w:val="24"/>
          <w:szCs w:val="24"/>
        </w:rPr>
        <w:t xml:space="preserve">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марказ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сиёсии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амонва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та: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Хоразм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созмон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Тиб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</w:t>
      </w:r>
      <w:r w:rsidRPr="000F2C78">
        <w:rPr>
          <w:rFonts w:ascii="Palatino Linotype" w:hAnsi="Palatino Linotype"/>
          <w:sz w:val="24"/>
          <w:szCs w:val="24"/>
        </w:rPr>
        <w:t>ълумоти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сарчашма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Хоразм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адабьёт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збак</w:t>
      </w:r>
      <w:r w:rsidRPr="000F2C78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инкишоф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меёфт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Тан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ками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ғ</w:t>
      </w:r>
      <w:r w:rsidRPr="000F2C78">
        <w:rPr>
          <w:rFonts w:ascii="Palatino Linotype" w:hAnsi="Palatino Linotype" w:cs="Calibri"/>
          <w:sz w:val="24"/>
          <w:szCs w:val="24"/>
        </w:rPr>
        <w:t>азал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то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ик</w:t>
      </w:r>
      <w:r w:rsidRPr="000F2C78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медоданд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ғ</w:t>
      </w:r>
      <w:r w:rsidRPr="000F2C78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ин,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Хоразм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ро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барии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ниси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Хора</w:t>
      </w:r>
      <w:r w:rsidRPr="000F2C78">
        <w:rPr>
          <w:rFonts w:ascii="Palatino Linotype" w:hAnsi="Palatino Linotype"/>
          <w:sz w:val="24"/>
          <w:szCs w:val="24"/>
        </w:rPr>
        <w:t>змй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ба тар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 xml:space="preserve">ума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рири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асар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адабию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таърихии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то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ику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форс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медоданд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ду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забои: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то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икию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збакй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асар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илмию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гаълиф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укумати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</w:t>
      </w:r>
      <w:r w:rsidRPr="000F2C78">
        <w:rPr>
          <w:rFonts w:ascii="Palatino Linotype" w:hAnsi="Palatino Linotype"/>
          <w:sz w:val="24"/>
          <w:szCs w:val="24"/>
        </w:rPr>
        <w:t>у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ан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Абдулкаримбй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худмухтор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мекарда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тан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Олимхон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муташаккил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ахди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Умархон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мартаба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</w:t>
      </w:r>
      <w:r w:rsidRPr="000F2C78">
        <w:rPr>
          <w:rFonts w:ascii="Palatino Linotype" w:eastAsia="MS Mincho" w:hAnsi="Palatino Linotype" w:cs="MS Mincho"/>
          <w:sz w:val="24"/>
          <w:szCs w:val="24"/>
        </w:rPr>
        <w:t>ӯҳ</w:t>
      </w:r>
      <w:r w:rsidRPr="000F2C78">
        <w:rPr>
          <w:rFonts w:ascii="Palatino Linotype" w:hAnsi="Palatino Linotype" w:cs="Calibri"/>
          <w:sz w:val="24"/>
          <w:szCs w:val="24"/>
        </w:rPr>
        <w:t>рати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кард.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Мувофи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</w:t>
      </w:r>
      <w:r w:rsidRPr="000F2C78">
        <w:rPr>
          <w:rFonts w:ascii="Palatino Linotype" w:hAnsi="Palatino Linotype"/>
          <w:sz w:val="24"/>
          <w:szCs w:val="24"/>
        </w:rPr>
        <w:t>зкираи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0F2C78">
        <w:rPr>
          <w:rFonts w:ascii="Palatino Linotype" w:hAnsi="Palatino Linotype"/>
          <w:sz w:val="24"/>
          <w:szCs w:val="24"/>
        </w:rPr>
        <w:t>Ма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м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proofErr w:type="gramStart"/>
      <w:r w:rsidRPr="000F2C78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Абдулкарими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Фазлии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Намангонй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фармони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Умархон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75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мегирифтааст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0F2C78">
        <w:rPr>
          <w:rFonts w:ascii="Palatino Linotype" w:eastAsia="MS Mincho" w:hAnsi="Palatino Linotype" w:cs="MS Mincho"/>
          <w:sz w:val="24"/>
          <w:szCs w:val="24"/>
        </w:rPr>
        <w:t>ӯҳ</w:t>
      </w:r>
      <w:r w:rsidRPr="000F2C78">
        <w:rPr>
          <w:rFonts w:ascii="Palatino Linotype" w:hAnsi="Palatino Linotype" w:cs="Calibri"/>
          <w:sz w:val="24"/>
          <w:szCs w:val="24"/>
        </w:rPr>
        <w:t>рату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овозаи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</w:t>
      </w:r>
      <w:r w:rsidRPr="000F2C78">
        <w:rPr>
          <w:rFonts w:ascii="Palatino Linotype" w:eastAsia="MS Mincho" w:hAnsi="Palatino Linotype" w:cs="MS Mincho"/>
          <w:sz w:val="24"/>
          <w:szCs w:val="24"/>
        </w:rPr>
        <w:t>ӯқ</w:t>
      </w:r>
      <w:r w:rsidRPr="000F2C78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адрдонию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гав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аршиносй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»-и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Умархон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маддо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/>
          <w:sz w:val="24"/>
          <w:szCs w:val="24"/>
        </w:rPr>
        <w:t>они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дарбори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дара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ае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па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гашта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шаю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канори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Миёиа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умла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аламрави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ози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зуни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Самар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андй,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Мушто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рисабз</w:t>
      </w:r>
      <w:r w:rsidRPr="000F2C78">
        <w:rPr>
          <w:rFonts w:ascii="Palatino Linotype" w:eastAsia="MS Mincho" w:hAnsi="Palatino Linotype" w:cs="MS Mincho"/>
          <w:sz w:val="24"/>
          <w:szCs w:val="24"/>
        </w:rPr>
        <w:t>ӣ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Бухорой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умеди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хубтар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нум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э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F2C78">
        <w:rPr>
          <w:rFonts w:ascii="Palatino Linotype" w:hAnsi="Palatino Linotype"/>
          <w:sz w:val="24"/>
          <w:szCs w:val="24"/>
        </w:rPr>
        <w:t>худ</w:t>
      </w:r>
      <w:proofErr w:type="gramEnd"/>
      <w:r w:rsidRPr="000F2C78">
        <w:rPr>
          <w:rFonts w:ascii="Palatino Linotype" w:hAnsi="Palatino Linotype"/>
          <w:sz w:val="24"/>
          <w:szCs w:val="24"/>
        </w:rPr>
        <w:t xml:space="preserve"> ба ин 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меомаданд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адибон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аксарияти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жанр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маъмулии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классики: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итъа,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рубо</w:t>
      </w:r>
      <w:r w:rsidRPr="000F2C78">
        <w:rPr>
          <w:rFonts w:ascii="Palatino Linotype" w:eastAsia="MS Mincho" w:hAnsi="Palatino Linotype" w:cs="MS Mincho"/>
          <w:sz w:val="24"/>
          <w:szCs w:val="24"/>
        </w:rPr>
        <w:t>ӣ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мухаммас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маснавй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гайра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мегуфтанд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забон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то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збакй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</w:t>
      </w:r>
      <w:r w:rsidRPr="000F2C78">
        <w:rPr>
          <w:rFonts w:ascii="Palatino Linotype" w:hAnsi="Palatino Linotype"/>
          <w:sz w:val="24"/>
          <w:szCs w:val="24"/>
        </w:rPr>
        <w:t>шуданд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бамаврид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аст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мазмуну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мундари</w:t>
      </w:r>
      <w:proofErr w:type="gramEnd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интихоби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мавз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мундари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гоявии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бе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анъна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гузаштагонро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медоданд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0F2C78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мавз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ъ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0F2C78">
        <w:rPr>
          <w:rFonts w:ascii="Palatino Linotype" w:hAnsi="Palatino Linotype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адабй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шикоят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/>
          <w:sz w:val="24"/>
          <w:szCs w:val="24"/>
        </w:rPr>
        <w:t>сахтию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танги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бе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адри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ахди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эътироз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тартибу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низоми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беадолатона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Тавре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Соди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яке аз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итъа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r w:rsidRPr="000F2C78">
        <w:rPr>
          <w:rFonts w:ascii="Palatino Linotype" w:hAnsi="Palatino Linotype" w:cs="Calibri"/>
          <w:sz w:val="24"/>
          <w:szCs w:val="24"/>
        </w:rPr>
        <w:lastRenderedPageBreak/>
        <w:t xml:space="preserve">худ аз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хоршо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золимии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ахли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фазл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афс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су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надомати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бепоён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рон</w:t>
      </w:r>
      <w:r w:rsidRPr="000F2C78">
        <w:rPr>
          <w:rFonts w:ascii="Palatino Linotype" w:hAnsi="Palatino Linotype"/>
          <w:sz w:val="24"/>
          <w:szCs w:val="24"/>
        </w:rPr>
        <w:t>да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0F2C78">
        <w:rPr>
          <w:rFonts w:ascii="Palatino Linotype" w:hAnsi="Palatino Linotype"/>
          <w:sz w:val="24"/>
          <w:szCs w:val="24"/>
        </w:rPr>
        <w:t>тари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киноя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из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акнун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хунар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лаб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макушоед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Зеро,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саросари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кишвар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абла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F2C78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о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илон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укмронанд:</w:t>
      </w:r>
      <w:proofErr w:type="spellEnd"/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F2C78">
        <w:rPr>
          <w:rFonts w:ascii="Palatino Linotype" w:hAnsi="Palatino Linotype"/>
          <w:sz w:val="24"/>
          <w:szCs w:val="24"/>
        </w:rPr>
        <w:t>Соди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я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уз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айби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F2C78">
        <w:rPr>
          <w:rFonts w:ascii="Palatino Linotype" w:hAnsi="Palatino Linotype" w:cs="Calibri"/>
          <w:sz w:val="24"/>
          <w:szCs w:val="24"/>
        </w:rPr>
        <w:t>унар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акнун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аст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0F2C78">
        <w:rPr>
          <w:rFonts w:ascii="Palatino Linotype" w:hAnsi="Palatino Linotype"/>
          <w:sz w:val="24"/>
          <w:szCs w:val="24"/>
        </w:rPr>
        <w:t>олам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оьи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оро,</w:t>
      </w:r>
      <w:proofErr w:type="spellEnd"/>
    </w:p>
    <w:p w:rsidR="000F2C78" w:rsidRPr="000F2C78" w:rsidRDefault="000F2C78" w:rsidP="000F2C78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0F2C78">
        <w:rPr>
          <w:rFonts w:ascii="Palatino Linotype" w:hAnsi="Palatino Linotype"/>
          <w:sz w:val="24"/>
          <w:szCs w:val="24"/>
        </w:rPr>
        <w:t>Из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ори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макун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айб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</w:t>
      </w:r>
      <w:r w:rsidRPr="000F2C78">
        <w:rPr>
          <w:rFonts w:ascii="Palatino Linotype" w:hAnsi="Palatino Linotype"/>
          <w:sz w:val="24"/>
          <w:szCs w:val="24"/>
        </w:rPr>
        <w:t>ст</w:t>
      </w:r>
      <w:proofErr w:type="spellEnd"/>
      <w:r w:rsidRPr="000F2C78">
        <w:rPr>
          <w:rFonts w:ascii="Palatino Linotype" w:hAnsi="Palatino Linotype"/>
          <w:sz w:val="24"/>
          <w:szCs w:val="24"/>
        </w:rPr>
        <w:t>.</w:t>
      </w:r>
    </w:p>
    <w:p w:rsidR="000F2C78" w:rsidRPr="000F2C78" w:rsidRDefault="000F2C78" w:rsidP="000F2C78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ози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0F2C78">
        <w:rPr>
          <w:rFonts w:ascii="Palatino Linotype" w:hAnsi="Palatino Linotype"/>
          <w:sz w:val="24"/>
          <w:szCs w:val="24"/>
        </w:rPr>
        <w:t>чунин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мазмунро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ба </w:t>
      </w:r>
      <w:proofErr w:type="gramStart"/>
      <w:r w:rsidRPr="000F2C78">
        <w:rPr>
          <w:rFonts w:ascii="Palatino Linotype" w:hAnsi="Palatino Linotype"/>
          <w:sz w:val="24"/>
          <w:szCs w:val="24"/>
        </w:rPr>
        <w:t>таври ба худ</w:t>
      </w:r>
      <w:proofErr w:type="gram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хос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ифода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0F2C78">
        <w:rPr>
          <w:rFonts w:ascii="Palatino Linotype" w:hAnsi="Palatino Linotype"/>
          <w:sz w:val="24"/>
          <w:szCs w:val="24"/>
        </w:rPr>
        <w:t>:</w:t>
      </w:r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F2C78">
        <w:rPr>
          <w:rFonts w:ascii="Palatino Linotype" w:hAnsi="Palatino Linotype"/>
          <w:sz w:val="24"/>
          <w:szCs w:val="24"/>
        </w:rPr>
        <w:t>Дилам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/>
          <w:sz w:val="24"/>
          <w:szCs w:val="24"/>
        </w:rPr>
        <w:t>бетамизи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абнои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рд,</w:t>
      </w:r>
      <w:proofErr w:type="spellEnd"/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Набудй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кош, </w:t>
      </w:r>
      <w:proofErr w:type="spellStart"/>
      <w:r w:rsidRPr="000F2C78">
        <w:rPr>
          <w:rFonts w:ascii="Palatino Linotype" w:hAnsi="Palatino Linotype"/>
          <w:sz w:val="24"/>
          <w:szCs w:val="24"/>
        </w:rPr>
        <w:t>лав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хотирамро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на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ши</w:t>
      </w:r>
      <w:proofErr w:type="spellEnd"/>
      <w:proofErr w:type="gram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идроке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r w:rsidRPr="000F2C78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0F2C78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0F2C78">
        <w:rPr>
          <w:rFonts w:ascii="Palatino Linotype" w:hAnsi="Palatino Linotype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адаби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/>
          <w:sz w:val="24"/>
          <w:szCs w:val="24"/>
        </w:rPr>
        <w:t>Мирзо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Алии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Бухорой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умр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0F2C78">
        <w:rPr>
          <w:rFonts w:ascii="Palatino Linotype" w:hAnsi="Palatino Linotype"/>
          <w:sz w:val="24"/>
          <w:szCs w:val="24"/>
        </w:rPr>
        <w:t>хорию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зорй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зистааст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0F2C78">
        <w:rPr>
          <w:rFonts w:ascii="Palatino Linotype" w:hAnsi="Palatino Linotype"/>
          <w:sz w:val="24"/>
          <w:szCs w:val="24"/>
        </w:rPr>
        <w:t>бе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0F2C78">
        <w:rPr>
          <w:rFonts w:ascii="Palatino Linotype" w:hAnsi="Palatino Linotype" w:cs="Calibri"/>
          <w:sz w:val="24"/>
          <w:szCs w:val="24"/>
        </w:rPr>
        <w:t>а</w:t>
      </w:r>
      <w:r w:rsidRPr="000F2C78">
        <w:rPr>
          <w:rFonts w:ascii="Palatino Linotype" w:hAnsi="Palatino Linotype"/>
          <w:sz w:val="24"/>
          <w:szCs w:val="24"/>
        </w:rPr>
        <w:t>дрии</w:t>
      </w:r>
      <w:proofErr w:type="spellEnd"/>
      <w:proofErr w:type="gram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равна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риво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кору бори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о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илон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шикоят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>:</w:t>
      </w:r>
    </w:p>
    <w:p w:rsidR="000F2C78" w:rsidRPr="000F2C78" w:rsidRDefault="000F2C78" w:rsidP="000F2C78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F2C78">
        <w:rPr>
          <w:rFonts w:ascii="Palatino Linotype" w:hAnsi="Palatino Linotype"/>
          <w:sz w:val="24"/>
          <w:szCs w:val="24"/>
        </w:rPr>
        <w:t>Донишварон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зи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фазлу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хуни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х</w:t>
      </w:r>
      <w:r w:rsidRPr="000F2C78">
        <w:rPr>
          <w:rFonts w:ascii="Palatino Linotype" w:eastAsia="MS Mincho" w:hAnsi="Palatino Linotype" w:cs="MS Mincho"/>
          <w:sz w:val="24"/>
          <w:szCs w:val="24"/>
        </w:rPr>
        <w:t>ӯ</w:t>
      </w:r>
      <w:r w:rsidRPr="000F2C78">
        <w:rPr>
          <w:rFonts w:ascii="Palatino Linotype" w:hAnsi="Palatino Linotype" w:cs="Calibri"/>
          <w:sz w:val="24"/>
          <w:szCs w:val="24"/>
        </w:rPr>
        <w:t>ранд,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</w:p>
    <w:p w:rsidR="000F2C78" w:rsidRPr="000F2C78" w:rsidRDefault="000F2C78" w:rsidP="000F2C78">
      <w:pPr>
        <w:jc w:val="both"/>
        <w:rPr>
          <w:rFonts w:ascii="Palatino Linotype" w:hAnsi="Palatino Linotype"/>
          <w:sz w:val="24"/>
          <w:szCs w:val="24"/>
        </w:rPr>
      </w:pPr>
      <w:r w:rsidRPr="000F2C78">
        <w:rPr>
          <w:rFonts w:ascii="Palatino Linotype" w:hAnsi="Palatino Linotype"/>
          <w:sz w:val="24"/>
          <w:szCs w:val="24"/>
        </w:rPr>
        <w:t xml:space="preserve">Бит ар, </w:t>
      </w:r>
      <w:proofErr w:type="spellStart"/>
      <w:r w:rsidRPr="000F2C78">
        <w:rPr>
          <w:rFonts w:ascii="Palatino Linotype" w:hAnsi="Palatino Linotype"/>
          <w:sz w:val="24"/>
          <w:szCs w:val="24"/>
        </w:rPr>
        <w:t>фалак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0F2C78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доно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чи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0F2C78">
        <w:rPr>
          <w:rFonts w:ascii="Palatino Linotype" w:hAnsi="Palatino Linotype"/>
          <w:sz w:val="24"/>
          <w:szCs w:val="24"/>
        </w:rPr>
        <w:t>.</w:t>
      </w:r>
    </w:p>
    <w:p w:rsidR="000F2C78" w:rsidRPr="000F2C78" w:rsidRDefault="000F2C78" w:rsidP="000F2C78">
      <w:pPr>
        <w:jc w:val="both"/>
        <w:rPr>
          <w:rFonts w:ascii="Palatino Linotype" w:hAnsi="Palatino Linotype"/>
          <w:sz w:val="24"/>
          <w:szCs w:val="24"/>
        </w:rPr>
      </w:pPr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0F2C78">
        <w:rPr>
          <w:rFonts w:ascii="Palatino Linotype" w:hAnsi="Palatino Linotype"/>
          <w:sz w:val="24"/>
          <w:szCs w:val="24"/>
        </w:rPr>
        <w:t>э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Соди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ози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Носе</w:t>
      </w:r>
      <w:proofErr w:type="gramEnd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Шав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й,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зун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ва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чанде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/>
          <w:sz w:val="24"/>
          <w:szCs w:val="24"/>
        </w:rPr>
        <w:t>дигарон</w:t>
      </w:r>
      <w:proofErr w:type="spellEnd"/>
      <w:r w:rsidRPr="000F2C78">
        <w:rPr>
          <w:rFonts w:ascii="Palatino Linotype" w:hAnsi="Palatino Linotype"/>
          <w:sz w:val="24"/>
          <w:szCs w:val="24"/>
        </w:rPr>
        <w:t xml:space="preserve"> бисёр </w:t>
      </w:r>
      <w:proofErr w:type="spellStart"/>
      <w:r w:rsidRPr="000F2C78">
        <w:rPr>
          <w:rFonts w:ascii="Palatino Linotype" w:hAnsi="Palatino Linotype"/>
          <w:sz w:val="24"/>
          <w:szCs w:val="24"/>
        </w:rPr>
        <w:t>масъала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аётй,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</w:t>
      </w:r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тимой,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ин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ирози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усул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бадей ба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гузошта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номбаршуда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сарфи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дудияти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маълуми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тавонистаанд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беадолат</w:t>
      </w:r>
      <w:r w:rsidRPr="000F2C78">
        <w:rPr>
          <w:rFonts w:ascii="Palatino Linotype" w:hAnsi="Palatino Linotype"/>
          <w:sz w:val="24"/>
          <w:szCs w:val="24"/>
        </w:rPr>
        <w:t>и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eastAsia="MS Mincho" w:hAnsi="Palatino Linotype" w:cs="MS Mincho"/>
          <w:sz w:val="24"/>
          <w:szCs w:val="24"/>
        </w:rPr>
        <w:t>ҷ</w:t>
      </w:r>
      <w:r w:rsidRPr="000F2C78">
        <w:rPr>
          <w:rFonts w:ascii="Palatino Linotype" w:hAnsi="Palatino Linotype" w:cs="Calibri"/>
          <w:sz w:val="24"/>
          <w:szCs w:val="24"/>
        </w:rPr>
        <w:t>аъмияти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феодалиро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фош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созанд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тари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он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анъана</w:t>
      </w:r>
      <w:r w:rsidRPr="000F2C78">
        <w:rPr>
          <w:rFonts w:ascii="Palatino Linotype" w:hAnsi="Palatino Linotype" w:cs="Arial"/>
          <w:sz w:val="24"/>
          <w:szCs w:val="24"/>
        </w:rPr>
        <w:t>ҳ</w:t>
      </w:r>
      <w:r w:rsidRPr="000F2C78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бузургони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гузаштаро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мувофи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F2C78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F2C78">
        <w:rPr>
          <w:rFonts w:ascii="Palatino Linotype" w:eastAsia="MS Mincho" w:hAnsi="Palatino Linotype" w:cs="MS Mincho"/>
          <w:sz w:val="24"/>
          <w:szCs w:val="24"/>
        </w:rPr>
        <w:t>ӯҳ</w:t>
      </w:r>
      <w:r w:rsidRPr="000F2C78">
        <w:rPr>
          <w:rFonts w:ascii="Palatino Linotype" w:hAnsi="Palatino Linotype" w:cs="Calibri"/>
          <w:sz w:val="24"/>
          <w:szCs w:val="24"/>
        </w:rPr>
        <w:t>ия,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зав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сали</w:t>
      </w:r>
      <w:r w:rsidRPr="000F2C78">
        <w:rPr>
          <w:rFonts w:ascii="Palatino Linotype" w:hAnsi="Palatino Linotype" w:cs="Arial"/>
          <w:sz w:val="24"/>
          <w:szCs w:val="24"/>
        </w:rPr>
        <w:t>қ</w:t>
      </w:r>
      <w:r w:rsidRPr="000F2C78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F2C78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0F2C78">
        <w:rPr>
          <w:rFonts w:ascii="Palatino Linotype" w:hAnsi="Palatino Linotype" w:cs="Calibri"/>
          <w:sz w:val="24"/>
          <w:szCs w:val="24"/>
        </w:rPr>
        <w:t>.</w:t>
      </w:r>
    </w:p>
    <w:sectPr w:rsidR="000F2C78" w:rsidRPr="000F2C78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2C78"/>
    <w:rsid w:val="000D4851"/>
    <w:rsid w:val="000F2C78"/>
    <w:rsid w:val="001F4772"/>
    <w:rsid w:val="002948D3"/>
    <w:rsid w:val="002D7939"/>
    <w:rsid w:val="00A8303B"/>
    <w:rsid w:val="00D20FD0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3050</Characters>
  <Application>Microsoft Office Word</Application>
  <DocSecurity>0</DocSecurity>
  <Lines>25</Lines>
  <Paragraphs>7</Paragraphs>
  <ScaleCrop>false</ScaleCrop>
  <Company>Home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2013-05-15T07:57:00Z</dcterms:created>
  <dcterms:modified xsi:type="dcterms:W3CDTF">2013-05-21T07:45:00Z</dcterms:modified>
</cp:coreProperties>
</file>